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C4" w:rsidRPr="008A32C4" w:rsidRDefault="008A32C4" w:rsidP="008A32C4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 w:rsidRPr="008A32C4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 xml:space="preserve">MicroStation Tip: </w:t>
      </w:r>
      <w:bookmarkStart w:id="0" w:name="_GoBack"/>
      <w:proofErr w:type="spellStart"/>
      <w:r w:rsidRPr="008A32C4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Keypoint</w:t>
      </w:r>
      <w:proofErr w:type="spellEnd"/>
      <w:r w:rsidRPr="008A32C4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 Snap</w:t>
      </w:r>
      <w:bookmarkEnd w:id="0"/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The </w:t>
      </w:r>
      <w:proofErr w:type="spellStart"/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Keypoint</w:t>
      </w:r>
      <w:proofErr w:type="spellEnd"/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 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snap mode is often the most useful snap mode for drafting operations. This is because the </w:t>
      </w:r>
      <w:proofErr w:type="spellStart"/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Keypoint</w:t>
      </w:r>
      <w:proofErr w:type="spellEnd"/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 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snap mode snaps to an element’s nearest “</w:t>
      </w:r>
      <w:proofErr w:type="spellStart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keypoint</w:t>
      </w:r>
      <w:proofErr w:type="spellEnd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.” A </w:t>
      </w:r>
      <w:proofErr w:type="spellStart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keypoint</w:t>
      </w:r>
      <w:proofErr w:type="spellEnd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can be a variety of snap locations such as endpoints, midpoints, vertices, center, etc. depending on the type of element that is to be snapped to.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AU"/>
        </w:rPr>
        <w:t xml:space="preserve">Common elements and their respective </w:t>
      </w:r>
      <w:proofErr w:type="spellStart"/>
      <w:r w:rsidRPr="008A32C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AU"/>
        </w:rPr>
        <w:t>keypoints</w:t>
      </w:r>
      <w:proofErr w:type="spellEnd"/>
      <w:r w:rsidRPr="008A32C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AU"/>
        </w:rPr>
        <w:t xml:space="preserve"> include: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- Lines, Line Strings – Endpoints, Vertices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- Arcs – Endpoints, Quadrants, Center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- Circles, Ellipses – Ends of Axes, Quadrants, Center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- Cells – </w:t>
      </w:r>
      <w:proofErr w:type="spellStart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Keypoints</w:t>
      </w:r>
      <w:proofErr w:type="spellEnd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of Component Elements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- Curves – Projections along Curve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- Shapes – Vertices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- Text, Text Nodes – Justification Point (Left Top, Center </w:t>
      </w:r>
      <w:proofErr w:type="spellStart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Center</w:t>
      </w:r>
      <w:proofErr w:type="spellEnd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, etc.)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8514005" wp14:editId="3011C427">
            <wp:extent cx="3086100" cy="514350"/>
            <wp:effectExtent l="0" t="0" r="0" b="0"/>
            <wp:docPr id="1" name="Picture 1" descr="Snap M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nap Mod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A powerful feature that the </w:t>
      </w:r>
      <w:r w:rsidRPr="008A32C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AU"/>
        </w:rPr>
        <w:t>Key Point 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snap mode has is the </w:t>
      </w: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Snap Divisor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. This divisor subdivides an element’s snap locations into equal segments.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For example, snapping to a line when the </w:t>
      </w: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Snap Divisor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is set to 1 will have two available snap locations, the two end points, thus the element’s snap location is divided into 1 segment. Snapping a line when the </w:t>
      </w: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Snap Divisor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is set to 2 will have three available snap locations, thus the element’s snap location is divided into 2 equal segments.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Setting the Snap Divisor: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Option 1: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 xml:space="preserve"> 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The </w:t>
      </w: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Snap Divisor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settings can be accessed from the </w:t>
      </w:r>
      <w:r w:rsidRPr="008A32C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n-AU"/>
        </w:rPr>
        <w:t>Snap 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section of the </w:t>
      </w: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Locks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dialog box </w:t>
      </w: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(Settings &gt; Locks &gt; Full).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349ED8D2" wp14:editId="4CF0C329">
            <wp:extent cx="1685925" cy="3143250"/>
            <wp:effectExtent l="0" t="0" r="9525" b="0"/>
            <wp:docPr id="2" name="Picture 2" descr="Lo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ck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Option 2: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 xml:space="preserve"> </w:t>
      </w:r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Using the key-in browser dialog, type: KY=2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4B7BD1B0" wp14:editId="682825F3">
            <wp:extent cx="2162175" cy="523875"/>
            <wp:effectExtent l="0" t="0" r="9525" b="9525"/>
            <wp:docPr id="3" name="Picture 3" descr="Key-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ey-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>Option 3: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AU"/>
        </w:rPr>
        <w:t xml:space="preserve"> </w:t>
      </w:r>
      <w:proofErr w:type="spellStart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AccuDraw</w:t>
      </w:r>
      <w:proofErr w:type="spellEnd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Shortcut “K” will open the </w:t>
      </w:r>
      <w:proofErr w:type="spellStart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Keypoint</w:t>
      </w:r>
      <w:proofErr w:type="spellEnd"/>
      <w:r w:rsidRPr="008A32C4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 xml:space="preserve"> Divisor dialog where the user can either type a value or select a number from the drop down list.</w:t>
      </w:r>
    </w:p>
    <w:p w:rsidR="008A32C4" w:rsidRPr="008A32C4" w:rsidRDefault="008A32C4" w:rsidP="008A3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A32C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6744D363" wp14:editId="566E5D52">
            <wp:extent cx="1419225" cy="714375"/>
            <wp:effectExtent l="0" t="0" r="9525" b="9525"/>
            <wp:docPr id="4" name="Picture 4" descr="Keypoint Sn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eypoint Sna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32C4" w:rsidRPr="008A32C4" w:rsidSect="008A32C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2C4"/>
    <w:rsid w:val="008A32C4"/>
    <w:rsid w:val="00D8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1339</Characters>
  <Application>Microsoft Office Word</Application>
  <DocSecurity>0</DocSecurity>
  <Lines>11</Lines>
  <Paragraphs>3</Paragraphs>
  <ScaleCrop>false</ScaleCrop>
  <Company>Tract Consulting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Davidson</dc:creator>
  <cp:lastModifiedBy>John Davidson</cp:lastModifiedBy>
  <cp:revision>1</cp:revision>
  <dcterms:created xsi:type="dcterms:W3CDTF">2016-02-11T02:26:00Z</dcterms:created>
  <dcterms:modified xsi:type="dcterms:W3CDTF">2016-02-11T02:28:00Z</dcterms:modified>
</cp:coreProperties>
</file>